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苗 木 采 购 合 同</w:t>
      </w:r>
      <w:bookmarkStart w:id="0" w:name="_GoBack"/>
      <w:bookmarkEnd w:id="0"/>
    </w:p>
    <w:p>
      <w:pPr>
        <w:jc w:val="center"/>
        <w:rPr>
          <w:rFonts w:hint="eastAsia" w:ascii="黑体" w:hAnsi="黑体" w:eastAsia="黑体"/>
          <w:sz w:val="24"/>
          <w:szCs w:val="24"/>
          <w:lang w:eastAsia="zh-CN"/>
        </w:rPr>
      </w:pPr>
      <w:r>
        <w:rPr>
          <w:rFonts w:hint="eastAsia" w:ascii="黑体" w:hAnsi="黑体" w:eastAsia="黑体"/>
          <w:sz w:val="24"/>
          <w:szCs w:val="24"/>
          <w:lang w:eastAsia="zh-CN"/>
        </w:rPr>
        <w:t>（合同仅供参考）</w:t>
      </w:r>
    </w:p>
    <w:p>
      <w:pPr>
        <w:rPr>
          <w:rFonts w:hint="eastAsia" w:ascii="黑体" w:hAnsi="黑体" w:eastAsia="黑体"/>
          <w:sz w:val="30"/>
          <w:szCs w:val="32"/>
        </w:rPr>
      </w:pPr>
      <w:r>
        <w:rPr>
          <w:rFonts w:hint="eastAsia" w:ascii="黑体" w:hAnsi="黑体" w:eastAsia="黑体"/>
          <w:sz w:val="30"/>
          <w:szCs w:val="32"/>
        </w:rPr>
        <w:t>采购方（甲方）：</w:t>
      </w:r>
      <w:r>
        <w:rPr>
          <w:rFonts w:hint="eastAsia" w:ascii="黑体" w:hAnsi="黑体" w:eastAsia="黑体"/>
          <w:sz w:val="30"/>
          <w:szCs w:val="32"/>
          <w:u w:val="single"/>
        </w:rPr>
        <w:t xml:space="preserve">             </w:t>
      </w:r>
      <w:r>
        <w:rPr>
          <w:rFonts w:hint="eastAsia" w:ascii="黑体" w:hAnsi="黑体" w:eastAsia="黑体"/>
          <w:sz w:val="30"/>
          <w:szCs w:val="32"/>
        </w:rPr>
        <w:t xml:space="preserve">     供货方（乙方）：</w:t>
      </w:r>
      <w:r>
        <w:rPr>
          <w:rFonts w:hint="eastAsia" w:ascii="黑体" w:hAnsi="黑体" w:eastAsia="黑体"/>
          <w:sz w:val="30"/>
          <w:szCs w:val="32"/>
          <w:u w:val="single"/>
        </w:rPr>
        <w:t xml:space="preserve">            </w:t>
      </w:r>
    </w:p>
    <w:p>
      <w:pPr>
        <w:rPr>
          <w:rFonts w:hint="eastAsia" w:ascii="黑体" w:hAnsi="黑体" w:eastAsia="黑体"/>
          <w:sz w:val="30"/>
          <w:szCs w:val="32"/>
        </w:rPr>
      </w:pPr>
      <w:r>
        <w:rPr>
          <w:rFonts w:hint="eastAsia" w:ascii="黑体" w:hAnsi="黑体" w:eastAsia="黑体"/>
          <w:sz w:val="30"/>
          <w:szCs w:val="32"/>
        </w:rPr>
        <w:t>联系人：</w:t>
      </w:r>
      <w:r>
        <w:rPr>
          <w:rFonts w:hint="eastAsia" w:ascii="黑体" w:hAnsi="黑体" w:eastAsia="黑体"/>
          <w:sz w:val="30"/>
          <w:szCs w:val="32"/>
          <w:u w:val="single"/>
        </w:rPr>
        <w:t xml:space="preserve">                    </w:t>
      </w:r>
      <w:r>
        <w:rPr>
          <w:rFonts w:hint="eastAsia" w:ascii="黑体" w:hAnsi="黑体" w:eastAsia="黑体"/>
          <w:sz w:val="30"/>
          <w:szCs w:val="32"/>
        </w:rPr>
        <w:t xml:space="preserve">     联系人：</w:t>
      </w:r>
      <w:r>
        <w:rPr>
          <w:rFonts w:hint="eastAsia" w:ascii="黑体" w:hAnsi="黑体" w:eastAsia="黑体"/>
          <w:sz w:val="30"/>
          <w:szCs w:val="32"/>
          <w:u w:val="single"/>
        </w:rPr>
        <w:t xml:space="preserve">                   </w:t>
      </w:r>
    </w:p>
    <w:p>
      <w:pPr>
        <w:rPr>
          <w:rFonts w:hint="eastAsia" w:ascii="黑体" w:hAnsi="黑体" w:eastAsia="黑体"/>
          <w:sz w:val="30"/>
          <w:szCs w:val="32"/>
        </w:rPr>
      </w:pPr>
      <w:r>
        <w:rPr>
          <w:rFonts w:hint="eastAsia" w:ascii="黑体" w:hAnsi="黑体" w:eastAsia="黑体"/>
          <w:sz w:val="30"/>
          <w:szCs w:val="32"/>
        </w:rPr>
        <w:t>电话：</w:t>
      </w:r>
      <w:r>
        <w:rPr>
          <w:rFonts w:hint="eastAsia" w:ascii="黑体" w:hAnsi="黑体" w:eastAsia="黑体"/>
          <w:sz w:val="30"/>
          <w:szCs w:val="32"/>
          <w:u w:val="single"/>
        </w:rPr>
        <w:t xml:space="preserve">                      </w:t>
      </w:r>
      <w:r>
        <w:rPr>
          <w:rFonts w:hint="eastAsia" w:ascii="黑体" w:hAnsi="黑体" w:eastAsia="黑体"/>
          <w:sz w:val="30"/>
          <w:szCs w:val="32"/>
        </w:rPr>
        <w:t xml:space="preserve">     电话：</w:t>
      </w:r>
      <w:r>
        <w:rPr>
          <w:rFonts w:hint="eastAsia" w:ascii="黑体" w:hAnsi="黑体" w:eastAsia="黑体"/>
          <w:sz w:val="30"/>
          <w:szCs w:val="32"/>
          <w:u w:val="single"/>
        </w:rPr>
        <w:t xml:space="preserve">                     </w:t>
      </w:r>
    </w:p>
    <w:p>
      <w:pPr>
        <w:ind w:firstLine="600" w:firstLineChars="200"/>
        <w:rPr>
          <w:rFonts w:hint="eastAsia" w:ascii="黑体" w:hAnsi="黑体" w:eastAsia="黑体"/>
          <w:sz w:val="30"/>
          <w:szCs w:val="32"/>
        </w:rPr>
      </w:pPr>
      <w:r>
        <w:rPr>
          <w:rFonts w:hint="eastAsia" w:ascii="黑体" w:hAnsi="黑体" w:eastAsia="黑体"/>
          <w:sz w:val="30"/>
          <w:szCs w:val="32"/>
        </w:rPr>
        <w:t>甲、乙双方经协商，在平等、自愿、有偿原则下，就甲方购买乙方苗木一事达成一致共识并签订如下协议，以资共同遵照执行。</w:t>
      </w:r>
    </w:p>
    <w:p>
      <w:pPr>
        <w:ind w:firstLine="600" w:firstLineChars="200"/>
        <w:rPr>
          <w:rFonts w:hint="eastAsia" w:ascii="黑体" w:hAnsi="黑体" w:eastAsia="黑体"/>
          <w:sz w:val="30"/>
          <w:szCs w:val="32"/>
        </w:rPr>
      </w:pPr>
      <w:r>
        <w:rPr>
          <w:rFonts w:hint="eastAsia" w:ascii="黑体" w:hAnsi="黑体" w:eastAsia="黑体"/>
          <w:sz w:val="30"/>
          <w:szCs w:val="32"/>
        </w:rPr>
        <w:t>第一条  甲方向乙方采购苗木，具体的苗木品种、规格等以甲方书面通知为准。</w:t>
      </w:r>
    </w:p>
    <w:p>
      <w:pPr>
        <w:ind w:firstLine="600" w:firstLineChars="200"/>
        <w:rPr>
          <w:rFonts w:hint="eastAsia" w:ascii="黑体" w:hAnsi="黑体" w:eastAsia="黑体"/>
          <w:sz w:val="30"/>
          <w:szCs w:val="32"/>
        </w:rPr>
      </w:pPr>
      <w:r>
        <w:rPr>
          <w:rFonts w:hint="eastAsia" w:ascii="黑体" w:hAnsi="黑体" w:eastAsia="黑体"/>
          <w:sz w:val="30"/>
          <w:szCs w:val="32"/>
        </w:rPr>
        <w:t>第二条  乙方在签订本合同后应当按照本合同附件所列的详细内容组织苗木，不得无效拖延。</w:t>
      </w:r>
    </w:p>
    <w:p>
      <w:pPr>
        <w:ind w:firstLine="600" w:firstLineChars="200"/>
        <w:rPr>
          <w:rFonts w:hint="eastAsia" w:ascii="黑体" w:hAnsi="黑体" w:eastAsia="黑体"/>
          <w:sz w:val="30"/>
          <w:szCs w:val="32"/>
        </w:rPr>
      </w:pPr>
      <w:r>
        <w:rPr>
          <w:rFonts w:hint="eastAsia" w:ascii="黑体" w:hAnsi="黑体" w:eastAsia="黑体"/>
          <w:sz w:val="30"/>
          <w:szCs w:val="32"/>
        </w:rPr>
        <w:t>第三条  本合同所采购的苗木应当在</w:t>
      </w:r>
      <w:r>
        <w:rPr>
          <w:rFonts w:hint="eastAsia" w:ascii="黑体" w:hAnsi="黑体" w:eastAsia="黑体"/>
          <w:sz w:val="30"/>
          <w:szCs w:val="32"/>
          <w:u w:val="single"/>
        </w:rPr>
        <w:t xml:space="preserve">     </w:t>
      </w:r>
      <w:r>
        <w:rPr>
          <w:rFonts w:hint="eastAsia" w:ascii="黑体" w:hAnsi="黑体" w:eastAsia="黑体"/>
          <w:sz w:val="30"/>
          <w:szCs w:val="32"/>
        </w:rPr>
        <w:t>年</w:t>
      </w:r>
      <w:r>
        <w:rPr>
          <w:rFonts w:hint="eastAsia" w:ascii="黑体" w:hAnsi="黑体" w:eastAsia="黑体"/>
          <w:sz w:val="30"/>
          <w:szCs w:val="32"/>
          <w:u w:val="single"/>
        </w:rPr>
        <w:t xml:space="preserve">   </w:t>
      </w:r>
      <w:r>
        <w:rPr>
          <w:rFonts w:hint="eastAsia" w:ascii="黑体" w:hAnsi="黑体" w:eastAsia="黑体"/>
          <w:sz w:val="30"/>
          <w:szCs w:val="32"/>
        </w:rPr>
        <w:t>月</w:t>
      </w:r>
      <w:r>
        <w:rPr>
          <w:rFonts w:hint="eastAsia" w:ascii="黑体" w:hAnsi="黑体" w:eastAsia="黑体"/>
          <w:sz w:val="30"/>
          <w:szCs w:val="32"/>
          <w:u w:val="single"/>
        </w:rPr>
        <w:t xml:space="preserve">   </w:t>
      </w:r>
      <w:r>
        <w:rPr>
          <w:rFonts w:hint="eastAsia" w:ascii="黑体" w:hAnsi="黑体" w:eastAsia="黑体"/>
          <w:sz w:val="30"/>
          <w:szCs w:val="32"/>
        </w:rPr>
        <w:t>日之前由乙方运送到甲方指定地点，运费由乙方负责。</w:t>
      </w:r>
    </w:p>
    <w:p>
      <w:pPr>
        <w:ind w:firstLine="600" w:firstLineChars="200"/>
        <w:rPr>
          <w:rFonts w:hint="eastAsia" w:ascii="黑体" w:hAnsi="黑体" w:eastAsia="黑体"/>
          <w:sz w:val="30"/>
          <w:szCs w:val="32"/>
        </w:rPr>
      </w:pPr>
      <w:r>
        <w:rPr>
          <w:rFonts w:hint="eastAsia" w:ascii="黑体" w:hAnsi="黑体" w:eastAsia="黑体"/>
          <w:sz w:val="30"/>
          <w:szCs w:val="32"/>
        </w:rPr>
        <w:t>第四条  在乙方将苗木运送到指定地点后，经甲方验收合格，视为乙方履行了交付义务。</w:t>
      </w:r>
    </w:p>
    <w:p>
      <w:pPr>
        <w:ind w:firstLine="600" w:firstLineChars="200"/>
        <w:rPr>
          <w:rFonts w:hint="eastAsia" w:ascii="黑体" w:hAnsi="黑体" w:eastAsia="黑体"/>
          <w:sz w:val="30"/>
          <w:szCs w:val="32"/>
        </w:rPr>
      </w:pPr>
      <w:r>
        <w:rPr>
          <w:rFonts w:hint="eastAsia" w:ascii="黑体" w:hAnsi="黑体" w:eastAsia="黑体"/>
          <w:sz w:val="30"/>
          <w:szCs w:val="32"/>
        </w:rPr>
        <w:t>第五条  关于苗木的检查、验收的方式、方法及质量要求由甲方确定。具体为：乙方向甲方保证所提供苗木全部是合格苗，合格率90％以上，乙方向甲方无偿提供技术，保证品种纯正，人为造成苗死亡，乙方不负责。如果有不合格苗，乙方将无偿为甲方提供相应苗木进行补充，保证甲方所用的苗木合格率达到90％以上。</w:t>
      </w:r>
    </w:p>
    <w:p>
      <w:pPr>
        <w:ind w:firstLine="600" w:firstLineChars="200"/>
        <w:rPr>
          <w:rFonts w:hint="eastAsia" w:ascii="黑体" w:hAnsi="黑体" w:eastAsia="黑体"/>
          <w:sz w:val="30"/>
          <w:szCs w:val="32"/>
        </w:rPr>
      </w:pPr>
      <w:r>
        <w:rPr>
          <w:rFonts w:hint="eastAsia" w:ascii="黑体" w:hAnsi="黑体" w:eastAsia="黑体"/>
          <w:sz w:val="30"/>
          <w:szCs w:val="32"/>
        </w:rPr>
        <w:t>第六条  合同总价款及付款方式</w:t>
      </w:r>
    </w:p>
    <w:p>
      <w:pPr>
        <w:ind w:firstLine="600" w:firstLineChars="200"/>
        <w:rPr>
          <w:rFonts w:hint="eastAsia" w:ascii="黑体" w:hAnsi="黑体" w:eastAsia="黑体"/>
          <w:sz w:val="30"/>
          <w:szCs w:val="32"/>
        </w:rPr>
      </w:pPr>
      <w:r>
        <w:rPr>
          <w:rFonts w:hint="eastAsia" w:ascii="黑体" w:hAnsi="黑体" w:eastAsia="黑体"/>
          <w:sz w:val="30"/>
          <w:szCs w:val="32"/>
        </w:rPr>
        <w:t>（1）本合同总价款为人民币</w:t>
      </w:r>
      <w:r>
        <w:rPr>
          <w:rFonts w:hint="eastAsia" w:ascii="黑体" w:hAnsi="黑体" w:eastAsia="黑体"/>
          <w:sz w:val="30"/>
          <w:szCs w:val="32"/>
          <w:u w:val="single"/>
        </w:rPr>
        <w:t xml:space="preserve">                     </w:t>
      </w:r>
      <w:r>
        <w:rPr>
          <w:rFonts w:hint="eastAsia" w:ascii="黑体" w:hAnsi="黑体" w:eastAsia="黑体"/>
          <w:sz w:val="30"/>
          <w:szCs w:val="32"/>
        </w:rPr>
        <w:t>元整（￥:</w:t>
      </w:r>
      <w:r>
        <w:rPr>
          <w:rFonts w:hint="eastAsia" w:ascii="黑体" w:hAnsi="黑体" w:eastAsia="黑体"/>
          <w:sz w:val="30"/>
          <w:szCs w:val="32"/>
          <w:u w:val="single"/>
        </w:rPr>
        <w:t xml:space="preserve">         </w:t>
      </w:r>
      <w:r>
        <w:rPr>
          <w:rFonts w:hint="eastAsia" w:ascii="黑体" w:hAnsi="黑体" w:eastAsia="黑体"/>
          <w:sz w:val="30"/>
          <w:szCs w:val="32"/>
        </w:rPr>
        <w:t>）。</w:t>
      </w:r>
    </w:p>
    <w:p>
      <w:pPr>
        <w:ind w:firstLine="600" w:firstLineChars="200"/>
        <w:rPr>
          <w:rFonts w:hint="eastAsia" w:ascii="黑体" w:hAnsi="黑体" w:eastAsia="黑体"/>
          <w:sz w:val="30"/>
          <w:szCs w:val="32"/>
        </w:rPr>
      </w:pPr>
      <w:r>
        <w:rPr>
          <w:rFonts w:hint="eastAsia" w:ascii="黑体" w:hAnsi="黑体" w:eastAsia="黑体"/>
          <w:sz w:val="30"/>
          <w:szCs w:val="32"/>
        </w:rPr>
        <w:t>（2）本协议生效后，乙方将所采购的苗木全部运至甲方指定地点后，甲方一次性全部付清苗木款。</w:t>
      </w:r>
    </w:p>
    <w:p>
      <w:pPr>
        <w:ind w:firstLine="600" w:firstLineChars="200"/>
        <w:rPr>
          <w:rFonts w:hint="eastAsia" w:ascii="黑体" w:hAnsi="黑体" w:eastAsia="黑体"/>
          <w:sz w:val="30"/>
          <w:szCs w:val="32"/>
          <w:u w:val="single"/>
        </w:rPr>
      </w:pPr>
      <w:r>
        <w:rPr>
          <w:rFonts w:hint="eastAsia" w:ascii="黑体" w:hAnsi="黑体" w:eastAsia="黑体"/>
          <w:sz w:val="30"/>
          <w:szCs w:val="32"/>
        </w:rPr>
        <w:t>（3）乙方收款帐户：</w:t>
      </w:r>
      <w:r>
        <w:rPr>
          <w:rFonts w:hint="eastAsia" w:ascii="黑体" w:hAnsi="黑体" w:eastAsia="黑体"/>
          <w:sz w:val="30"/>
          <w:szCs w:val="32"/>
          <w:u w:val="single"/>
        </w:rPr>
        <w:t xml:space="preserve">                                     </w:t>
      </w:r>
    </w:p>
    <w:p>
      <w:pPr>
        <w:rPr>
          <w:rFonts w:hint="eastAsia" w:ascii="黑体" w:hAnsi="黑体" w:eastAsia="黑体"/>
          <w:sz w:val="30"/>
          <w:szCs w:val="32"/>
          <w:u w:val="single"/>
        </w:rPr>
      </w:pPr>
      <w:r>
        <w:rPr>
          <w:rFonts w:hint="eastAsia" w:ascii="黑体" w:hAnsi="黑体" w:eastAsia="黑体"/>
          <w:sz w:val="30"/>
          <w:szCs w:val="32"/>
        </w:rPr>
        <w:t>户名：</w:t>
      </w:r>
      <w:r>
        <w:rPr>
          <w:rFonts w:hint="eastAsia" w:ascii="黑体" w:hAnsi="黑体" w:eastAsia="黑体"/>
          <w:sz w:val="30"/>
          <w:szCs w:val="32"/>
          <w:u w:val="single"/>
        </w:rPr>
        <w:t xml:space="preserve">              </w:t>
      </w:r>
      <w:r>
        <w:rPr>
          <w:rFonts w:hint="eastAsia" w:ascii="黑体" w:hAnsi="黑体" w:eastAsia="黑体"/>
          <w:sz w:val="30"/>
          <w:szCs w:val="32"/>
        </w:rPr>
        <w:t>。</w:t>
      </w:r>
    </w:p>
    <w:p>
      <w:pPr>
        <w:ind w:firstLine="600" w:firstLineChars="200"/>
        <w:rPr>
          <w:rFonts w:hint="eastAsia" w:ascii="黑体" w:hAnsi="黑体" w:eastAsia="黑体"/>
          <w:sz w:val="30"/>
          <w:szCs w:val="32"/>
        </w:rPr>
      </w:pPr>
      <w:r>
        <w:rPr>
          <w:rFonts w:hint="eastAsia" w:ascii="黑体" w:hAnsi="黑体" w:eastAsia="黑体"/>
          <w:sz w:val="30"/>
          <w:szCs w:val="32"/>
        </w:rPr>
        <w:t>第七条  如果乙方超过本合同约定的日期交货，甲方有权拒收，并有权要求乙方承担违约责任。违约金为本合同总价款的3％。</w:t>
      </w:r>
    </w:p>
    <w:p>
      <w:pPr>
        <w:ind w:firstLine="600" w:firstLineChars="200"/>
        <w:rPr>
          <w:rFonts w:hint="eastAsia" w:ascii="黑体" w:hAnsi="黑体" w:eastAsia="黑体"/>
          <w:sz w:val="30"/>
          <w:szCs w:val="32"/>
        </w:rPr>
      </w:pPr>
      <w:r>
        <w:rPr>
          <w:rFonts w:hint="eastAsia" w:ascii="黑体" w:hAnsi="黑体" w:eastAsia="黑体"/>
          <w:sz w:val="30"/>
          <w:szCs w:val="32"/>
        </w:rPr>
        <w:t>第八条  因乙方延迟交付或者交付的数量与本合同不符，致使甲方不得不另行购买苗木，因此增加的费用由乙方承担。</w:t>
      </w:r>
    </w:p>
    <w:p>
      <w:pPr>
        <w:ind w:firstLine="600" w:firstLineChars="200"/>
        <w:rPr>
          <w:rFonts w:hint="eastAsia" w:ascii="黑体" w:hAnsi="黑体" w:eastAsia="黑体"/>
          <w:sz w:val="30"/>
          <w:szCs w:val="32"/>
        </w:rPr>
      </w:pPr>
      <w:r>
        <w:rPr>
          <w:rFonts w:hint="eastAsia" w:ascii="黑体" w:hAnsi="黑体" w:eastAsia="黑体"/>
          <w:sz w:val="30"/>
          <w:szCs w:val="32"/>
        </w:rPr>
        <w:t>第九条  本合同所定的苗木数量、规格、价格、到货时间等任何一方不得变更。如缺需变更，必须经甲乙双方协商达成共识后才能变更。</w:t>
      </w:r>
    </w:p>
    <w:p>
      <w:pPr>
        <w:ind w:firstLine="600" w:firstLineChars="200"/>
        <w:rPr>
          <w:rFonts w:hint="eastAsia" w:ascii="黑体" w:hAnsi="黑体" w:eastAsia="黑体"/>
          <w:sz w:val="30"/>
          <w:szCs w:val="32"/>
        </w:rPr>
      </w:pPr>
      <w:r>
        <w:rPr>
          <w:rFonts w:hint="eastAsia" w:ascii="黑体" w:hAnsi="黑体" w:eastAsia="黑体"/>
          <w:sz w:val="30"/>
          <w:szCs w:val="32"/>
        </w:rPr>
        <w:t>第十条  乙方应当按照本合同对相关苗木的规格要求进行供货，如果与本合同约定不一致，甲方有权拒收。由此产生相关费用由乙方自行承担。而且，乙方还应当向甲方承担违约责任，违约金为本合同总价款的3％。给甲方造成损失的，乙方还应当承担赔偿责任。</w:t>
      </w:r>
    </w:p>
    <w:p>
      <w:pPr>
        <w:ind w:firstLine="600" w:firstLineChars="200"/>
        <w:rPr>
          <w:rFonts w:hint="eastAsia" w:ascii="黑体" w:hAnsi="黑体" w:eastAsia="黑体"/>
          <w:sz w:val="30"/>
          <w:szCs w:val="32"/>
        </w:rPr>
      </w:pPr>
      <w:r>
        <w:rPr>
          <w:rFonts w:hint="eastAsia" w:ascii="黑体" w:hAnsi="黑体" w:eastAsia="黑体"/>
          <w:sz w:val="30"/>
          <w:szCs w:val="32"/>
        </w:rPr>
        <w:t>第十一条  甲方应当按照本合同约定支付款项，如果甲方违约，甲方应当承担违约责任。</w:t>
      </w:r>
    </w:p>
    <w:p>
      <w:pPr>
        <w:ind w:firstLine="600" w:firstLineChars="200"/>
        <w:rPr>
          <w:rFonts w:hint="eastAsia" w:ascii="黑体" w:hAnsi="黑体" w:eastAsia="黑体"/>
          <w:sz w:val="30"/>
          <w:szCs w:val="32"/>
        </w:rPr>
      </w:pPr>
      <w:r>
        <w:rPr>
          <w:rFonts w:hint="eastAsia" w:ascii="黑体" w:hAnsi="黑体" w:eastAsia="黑体"/>
          <w:sz w:val="30"/>
          <w:szCs w:val="32"/>
        </w:rPr>
        <w:t>第十二条  如因不可抗力影响本合同履行的，违约方不承担违约责任（不可抗力指不能预见、不能克服并且不能避免的客观情况。）</w:t>
      </w:r>
    </w:p>
    <w:p>
      <w:pPr>
        <w:ind w:firstLine="600" w:firstLineChars="200"/>
        <w:rPr>
          <w:rFonts w:hint="eastAsia" w:ascii="黑体" w:hAnsi="黑体" w:eastAsia="黑体"/>
          <w:sz w:val="30"/>
          <w:szCs w:val="32"/>
        </w:rPr>
      </w:pPr>
      <w:r>
        <w:rPr>
          <w:rFonts w:hint="eastAsia" w:ascii="黑体" w:hAnsi="黑体" w:eastAsia="黑体"/>
          <w:sz w:val="30"/>
          <w:szCs w:val="32"/>
        </w:rPr>
        <w:t>第十三条  本合同供货期限自</w:t>
      </w:r>
      <w:r>
        <w:rPr>
          <w:rFonts w:hint="eastAsia" w:ascii="黑体" w:hAnsi="黑体" w:eastAsia="黑体"/>
          <w:sz w:val="30"/>
          <w:szCs w:val="32"/>
          <w:u w:val="single"/>
        </w:rPr>
        <w:t xml:space="preserve">      </w:t>
      </w:r>
      <w:r>
        <w:rPr>
          <w:rFonts w:hint="eastAsia" w:ascii="黑体" w:hAnsi="黑体" w:eastAsia="黑体"/>
          <w:sz w:val="30"/>
          <w:szCs w:val="32"/>
        </w:rPr>
        <w:t>年</w:t>
      </w:r>
      <w:r>
        <w:rPr>
          <w:rFonts w:hint="eastAsia" w:ascii="黑体" w:hAnsi="黑体" w:eastAsia="黑体"/>
          <w:sz w:val="30"/>
          <w:szCs w:val="32"/>
          <w:u w:val="single"/>
        </w:rPr>
        <w:t xml:space="preserve">    </w:t>
      </w:r>
      <w:r>
        <w:rPr>
          <w:rFonts w:hint="eastAsia" w:ascii="黑体" w:hAnsi="黑体" w:eastAsia="黑体"/>
          <w:sz w:val="30"/>
          <w:szCs w:val="32"/>
        </w:rPr>
        <w:t>月</w:t>
      </w:r>
      <w:r>
        <w:rPr>
          <w:rFonts w:hint="eastAsia" w:ascii="黑体" w:hAnsi="黑体" w:eastAsia="黑体"/>
          <w:sz w:val="30"/>
          <w:szCs w:val="32"/>
          <w:u w:val="single"/>
        </w:rPr>
        <w:t xml:space="preserve">    </w:t>
      </w:r>
      <w:r>
        <w:rPr>
          <w:rFonts w:hint="eastAsia" w:ascii="黑体" w:hAnsi="黑体" w:eastAsia="黑体"/>
          <w:sz w:val="30"/>
          <w:szCs w:val="32"/>
        </w:rPr>
        <w:t>日至</w:t>
      </w:r>
      <w:r>
        <w:rPr>
          <w:rFonts w:hint="eastAsia" w:ascii="黑体" w:hAnsi="黑体" w:eastAsia="黑体"/>
          <w:sz w:val="30"/>
          <w:szCs w:val="32"/>
          <w:u w:val="single"/>
        </w:rPr>
        <w:t xml:space="preserve">      </w:t>
      </w:r>
      <w:r>
        <w:rPr>
          <w:rFonts w:hint="eastAsia" w:ascii="黑体" w:hAnsi="黑体" w:eastAsia="黑体"/>
          <w:sz w:val="30"/>
          <w:szCs w:val="32"/>
        </w:rPr>
        <w:t>年</w:t>
      </w:r>
    </w:p>
    <w:p>
      <w:pPr>
        <w:rPr>
          <w:rFonts w:hint="eastAsia" w:ascii="黑体" w:hAnsi="黑体" w:eastAsia="黑体"/>
          <w:sz w:val="30"/>
          <w:szCs w:val="32"/>
        </w:rPr>
      </w:pPr>
      <w:r>
        <w:rPr>
          <w:rFonts w:hint="eastAsia" w:ascii="黑体" w:hAnsi="黑体" w:eastAsia="黑体"/>
          <w:sz w:val="30"/>
          <w:szCs w:val="32"/>
          <w:u w:val="single"/>
        </w:rPr>
        <w:t xml:space="preserve">    </w:t>
      </w:r>
      <w:r>
        <w:rPr>
          <w:rFonts w:hint="eastAsia" w:ascii="黑体" w:hAnsi="黑体" w:eastAsia="黑体"/>
          <w:sz w:val="30"/>
          <w:szCs w:val="32"/>
        </w:rPr>
        <w:t>月</w:t>
      </w:r>
      <w:r>
        <w:rPr>
          <w:rFonts w:hint="eastAsia" w:ascii="黑体" w:hAnsi="黑体" w:eastAsia="黑体"/>
          <w:sz w:val="30"/>
          <w:szCs w:val="32"/>
          <w:u w:val="single"/>
        </w:rPr>
        <w:t xml:space="preserve">    </w:t>
      </w:r>
      <w:r>
        <w:rPr>
          <w:rFonts w:hint="eastAsia" w:ascii="黑体" w:hAnsi="黑体" w:eastAsia="黑体"/>
          <w:sz w:val="30"/>
          <w:szCs w:val="32"/>
        </w:rPr>
        <w:t>日止。</w:t>
      </w:r>
    </w:p>
    <w:p>
      <w:pPr>
        <w:ind w:firstLine="600" w:firstLineChars="200"/>
        <w:rPr>
          <w:rFonts w:hint="eastAsia" w:ascii="黑体" w:hAnsi="黑体" w:eastAsia="黑体"/>
          <w:sz w:val="30"/>
          <w:szCs w:val="32"/>
        </w:rPr>
      </w:pPr>
      <w:r>
        <w:rPr>
          <w:rFonts w:hint="eastAsia" w:ascii="黑体" w:hAnsi="黑体" w:eastAsia="黑体"/>
          <w:sz w:val="30"/>
          <w:szCs w:val="32"/>
        </w:rPr>
        <w:t>第十四条  本协议未尽事宜，双方协商解决，协商不成，可向甲方（乙方）所在地在相关行政管理机关申请调解，或向甲方（乙方）所在地人民法院提起诉讼。</w:t>
      </w:r>
    </w:p>
    <w:p>
      <w:pPr>
        <w:ind w:firstLine="600" w:firstLineChars="200"/>
        <w:rPr>
          <w:rFonts w:hint="eastAsia" w:ascii="黑体" w:hAnsi="黑体" w:eastAsia="黑体"/>
          <w:sz w:val="30"/>
          <w:szCs w:val="32"/>
        </w:rPr>
      </w:pPr>
      <w:r>
        <w:rPr>
          <w:rFonts w:hint="eastAsia" w:ascii="黑体" w:hAnsi="黑体" w:eastAsia="黑体"/>
          <w:sz w:val="30"/>
          <w:szCs w:val="32"/>
        </w:rPr>
        <w:t>第十五条  本合同一式贰份，甲、乙双方各执壹份，具有同等法律效力。</w:t>
      </w:r>
    </w:p>
    <w:p>
      <w:pPr>
        <w:ind w:firstLine="600" w:firstLineChars="200"/>
        <w:rPr>
          <w:rFonts w:hint="eastAsia" w:ascii="黑体" w:hAnsi="黑体" w:eastAsia="黑体"/>
          <w:sz w:val="30"/>
          <w:szCs w:val="32"/>
        </w:rPr>
      </w:pPr>
      <w:r>
        <w:rPr>
          <w:rFonts w:hint="eastAsia" w:ascii="黑体" w:hAnsi="黑体" w:eastAsia="黑体"/>
          <w:sz w:val="30"/>
          <w:szCs w:val="32"/>
        </w:rPr>
        <w:t>第十六条  本合同自双方签字或盖章之日起生效。</w:t>
      </w:r>
    </w:p>
    <w:p>
      <w:pPr>
        <w:ind w:firstLine="600" w:firstLineChars="200"/>
        <w:rPr>
          <w:rFonts w:hint="eastAsia" w:ascii="黑体" w:hAnsi="黑体" w:eastAsia="黑体"/>
          <w:sz w:val="30"/>
          <w:szCs w:val="32"/>
        </w:rPr>
      </w:pPr>
    </w:p>
    <w:p>
      <w:pPr>
        <w:ind w:firstLine="600" w:firstLineChars="200"/>
        <w:rPr>
          <w:rFonts w:hint="eastAsia" w:ascii="黑体" w:hAnsi="黑体" w:eastAsia="黑体"/>
          <w:sz w:val="30"/>
          <w:szCs w:val="32"/>
        </w:rPr>
      </w:pPr>
      <w:r>
        <w:rPr>
          <w:rFonts w:hint="eastAsia" w:ascii="黑体" w:hAnsi="黑体" w:eastAsia="黑体"/>
          <w:sz w:val="30"/>
          <w:szCs w:val="32"/>
        </w:rPr>
        <w:t>甲方签字：            乙方签字：</w:t>
      </w:r>
    </w:p>
    <w:p>
      <w:pPr>
        <w:ind w:firstLine="600" w:firstLineChars="200"/>
        <w:rPr>
          <w:rFonts w:hint="eastAsia" w:ascii="黑体" w:hAnsi="黑体" w:eastAsia="黑体"/>
          <w:sz w:val="30"/>
          <w:szCs w:val="32"/>
        </w:rPr>
      </w:pPr>
    </w:p>
    <w:p>
      <w:pPr>
        <w:ind w:firstLine="600" w:firstLineChars="200"/>
        <w:rPr>
          <w:rFonts w:hint="eastAsia" w:ascii="黑体" w:hAnsi="黑体" w:eastAsia="黑体"/>
          <w:sz w:val="30"/>
          <w:szCs w:val="32"/>
        </w:rPr>
      </w:pPr>
      <w:r>
        <w:rPr>
          <w:rFonts w:hint="eastAsia" w:ascii="黑体" w:hAnsi="黑体" w:eastAsia="黑体"/>
          <w:sz w:val="30"/>
          <w:szCs w:val="32"/>
        </w:rPr>
        <w:t>联系电话：            联系电话：</w:t>
      </w:r>
    </w:p>
    <w:p>
      <w:pPr>
        <w:ind w:firstLine="600" w:firstLineChars="200"/>
        <w:rPr>
          <w:rFonts w:hint="eastAsia" w:ascii="黑体" w:hAnsi="黑体" w:eastAsia="黑体"/>
          <w:sz w:val="30"/>
          <w:szCs w:val="32"/>
        </w:rPr>
      </w:pPr>
    </w:p>
    <w:p>
      <w:pPr>
        <w:ind w:firstLine="600" w:firstLineChars="200"/>
        <w:rPr>
          <w:rFonts w:hint="eastAsia" w:ascii="黑体" w:hAnsi="黑体" w:eastAsia="黑体"/>
          <w:sz w:val="30"/>
          <w:szCs w:val="32"/>
        </w:rPr>
      </w:pPr>
      <w:r>
        <w:rPr>
          <w:rFonts w:hint="eastAsia" w:ascii="黑体" w:hAnsi="黑体" w:eastAsia="黑体"/>
          <w:sz w:val="30"/>
          <w:szCs w:val="32"/>
        </w:rPr>
        <w:t>签订时间：</w:t>
      </w:r>
      <w:r>
        <w:rPr>
          <w:rFonts w:hint="eastAsia" w:ascii="黑体" w:hAnsi="黑体" w:eastAsia="黑体"/>
          <w:sz w:val="30"/>
          <w:szCs w:val="32"/>
          <w:u w:val="single"/>
        </w:rPr>
        <w:t xml:space="preserve">    </w:t>
      </w:r>
      <w:r>
        <w:rPr>
          <w:rFonts w:hint="eastAsia" w:ascii="黑体" w:hAnsi="黑体" w:eastAsia="黑体"/>
          <w:sz w:val="30"/>
          <w:szCs w:val="32"/>
        </w:rPr>
        <w:t>年</w:t>
      </w:r>
      <w:r>
        <w:rPr>
          <w:rFonts w:hint="eastAsia" w:ascii="黑体" w:hAnsi="黑体" w:eastAsia="黑体"/>
          <w:sz w:val="30"/>
          <w:szCs w:val="32"/>
          <w:u w:val="single"/>
        </w:rPr>
        <w:t xml:space="preserve">   </w:t>
      </w:r>
      <w:r>
        <w:rPr>
          <w:rFonts w:hint="eastAsia" w:ascii="黑体" w:hAnsi="黑体" w:eastAsia="黑体"/>
          <w:sz w:val="30"/>
          <w:szCs w:val="32"/>
        </w:rPr>
        <w:t>月</w:t>
      </w:r>
      <w:r>
        <w:rPr>
          <w:rFonts w:hint="eastAsia" w:ascii="黑体" w:hAnsi="黑体" w:eastAsia="黑体"/>
          <w:sz w:val="30"/>
          <w:szCs w:val="32"/>
          <w:u w:val="single"/>
        </w:rPr>
        <w:t xml:space="preserve">   </w:t>
      </w:r>
      <w:r>
        <w:rPr>
          <w:rFonts w:hint="eastAsia" w:ascii="黑体" w:hAnsi="黑体" w:eastAsia="黑体"/>
          <w:sz w:val="30"/>
          <w:szCs w:val="32"/>
        </w:rPr>
        <w:t>日    签订时间：</w:t>
      </w:r>
      <w:r>
        <w:rPr>
          <w:rFonts w:hint="eastAsia" w:ascii="黑体" w:hAnsi="黑体" w:eastAsia="黑体"/>
          <w:sz w:val="30"/>
          <w:szCs w:val="32"/>
          <w:u w:val="single"/>
        </w:rPr>
        <w:t xml:space="preserve">    </w:t>
      </w:r>
      <w:r>
        <w:rPr>
          <w:rFonts w:hint="eastAsia" w:ascii="黑体" w:hAnsi="黑体" w:eastAsia="黑体"/>
          <w:sz w:val="30"/>
          <w:szCs w:val="32"/>
        </w:rPr>
        <w:t>年</w:t>
      </w:r>
      <w:r>
        <w:rPr>
          <w:rFonts w:hint="eastAsia" w:ascii="黑体" w:hAnsi="黑体" w:eastAsia="黑体"/>
          <w:sz w:val="30"/>
          <w:szCs w:val="32"/>
          <w:u w:val="single"/>
        </w:rPr>
        <w:t xml:space="preserve">   </w:t>
      </w:r>
      <w:r>
        <w:rPr>
          <w:rFonts w:hint="eastAsia" w:ascii="黑体" w:hAnsi="黑体" w:eastAsia="黑体"/>
          <w:sz w:val="30"/>
          <w:szCs w:val="32"/>
        </w:rPr>
        <w:t>月</w:t>
      </w:r>
      <w:r>
        <w:rPr>
          <w:rFonts w:hint="eastAsia" w:ascii="黑体" w:hAnsi="黑体" w:eastAsia="黑体"/>
          <w:sz w:val="30"/>
          <w:szCs w:val="32"/>
          <w:u w:val="single"/>
        </w:rPr>
        <w:t xml:space="preserve">   </w:t>
      </w:r>
      <w:r>
        <w:rPr>
          <w:rFonts w:hint="eastAsia" w:ascii="黑体" w:hAnsi="黑体" w:eastAsia="黑体"/>
          <w:sz w:val="30"/>
          <w:szCs w:val="32"/>
        </w:rPr>
        <w:t>日</w:t>
      </w:r>
    </w:p>
    <w:p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180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2020-02-27T16:12:00Z</dcterms:created>
  <dc:creator>Administrator</dc:creator>
  <cp:lastModifiedBy>Administrator</cp:lastModifiedBy>
  <dcterms:modified xsi:type="dcterms:W3CDTF">2026-05-26T05:07:37Z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  <property fmtid="{D5CDD505-2E9C-101B-9397-08002B2CF9AE}" pid="3" name="KSOTemplateUUID">
    <vt:lpwstr>v1.0_mb_M+ATPOq+GSsOR1QShJb5Lg==</vt:lpwstr>
  </property>
  <property fmtid="{D5CDD505-2E9C-101B-9397-08002B2CF9AE}" pid="4" name="ICV">
    <vt:lpwstr>7BC8626A1CD3C5C0CD26156A8EF83701_33</vt:lpwstr>
  </property>
</Properties>
</file>